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45CB" w14:textId="44583B9C" w:rsidR="009A019D" w:rsidRPr="009A019D" w:rsidRDefault="009A019D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Lewis &amp; Clark SHRM Chapter</w:t>
      </w:r>
      <w:r w:rsidR="005855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r w:rsidR="005855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r w:rsidR="005855D4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59AFD16D" wp14:editId="7AC21C28">
            <wp:extent cx="2178138" cy="923847"/>
            <wp:effectExtent l="0" t="0" r="0" b="0"/>
            <wp:docPr id="1102048846" name="Picture 1" descr="A blue and white compas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48846" name="Picture 1" descr="A blue and white compass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318" cy="93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40EE" w14:textId="77777777" w:rsidR="009A019D" w:rsidRPr="009A019D" w:rsidRDefault="009A019D" w:rsidP="009A0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Business Partner &amp; Sponsorship Application – 2026</w:t>
      </w:r>
    </w:p>
    <w:p w14:paraId="2489CF8B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Thank you for your interest in partnering with the 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Lewis &amp; Clark SHRM Chapter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. Our Business Partner &amp; Sponsorship Program provides organizations with meaningful visibility and engagement opportunities with local HR professionals while supporting the continued success of our chapter.</w:t>
      </w:r>
    </w:p>
    <w:p w14:paraId="55EBBC3F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881AA9">
          <v:rect id="_x0000_i1026" style="width:0;height:1.5pt" o:hralign="center" o:hrstd="t" o:hr="t" fillcolor="#a0a0a0" stroked="f"/>
        </w:pict>
      </w:r>
    </w:p>
    <w:p w14:paraId="4FA191EE" w14:textId="7D18359D" w:rsidR="009A019D" w:rsidRDefault="009A019D" w:rsidP="009A0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Business Partnership Fee</w:t>
      </w:r>
      <w:r w:rsidR="0048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Please Circle - Gold or Silver</w:t>
      </w:r>
    </w:p>
    <w:p w14:paraId="351927F1" w14:textId="40CBB1C1" w:rsidR="0048264B" w:rsidRPr="0048264B" w:rsidRDefault="0048264B" w:rsidP="0048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Gold Sponsor 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500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(Annual – 2026)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includes:</w:t>
      </w:r>
    </w:p>
    <w:p w14:paraId="600678F4" w14:textId="0BC1D91A" w:rsidR="0048264B" w:rsidRDefault="0048264B" w:rsidP="0048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Recognition of company name and logo on the Lewis &amp; Clark SHRM website and membership emails </w:t>
      </w:r>
    </w:p>
    <w:p w14:paraId="735B1057" w14:textId="77777777" w:rsidR="0048264B" w:rsidRDefault="0048264B" w:rsidP="0048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Thank you from President at the opening of each meeting </w:t>
      </w:r>
    </w:p>
    <w:p w14:paraId="078EC26F" w14:textId="77777777" w:rsidR="0048264B" w:rsidRDefault="0048264B" w:rsidP="0048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Company name and logo displayed at each Lewis &amp; Clark SHRM membership meeting and event throughout 2026</w:t>
      </w:r>
    </w:p>
    <w:p w14:paraId="0AC5D44D" w14:textId="77777777" w:rsidR="0048264B" w:rsidRDefault="0048264B" w:rsidP="0048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Opportunity to speak and present prior to one membership meeting during 2026</w:t>
      </w:r>
    </w:p>
    <w:p w14:paraId="626E3562" w14:textId="77777777" w:rsidR="0048264B" w:rsidRDefault="0048264B" w:rsidP="0048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Ability to distribute company information, brochures, and branded marketing materials at your selected presentation meeting</w:t>
      </w:r>
    </w:p>
    <w:p w14:paraId="3902DF45" w14:textId="77777777" w:rsidR="0048264B" w:rsidRDefault="0048264B" w:rsidP="0048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Direct engagement with local HR professionals and organizational leaders</w:t>
      </w:r>
    </w:p>
    <w:p w14:paraId="13DE62BB" w14:textId="0B4E7EDF" w:rsidR="0048264B" w:rsidRPr="0048264B" w:rsidRDefault="0048264B" w:rsidP="0048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Silver Sponsor 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250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(Annual – 2026)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includes:</w:t>
      </w:r>
    </w:p>
    <w:p w14:paraId="1EA40D90" w14:textId="7FA137F2" w:rsidR="009768E4" w:rsidRDefault="009768E4" w:rsidP="009768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Recognition of company name and logo on the Lewis &amp; Clark SHRM website and membership emails</w:t>
      </w:r>
    </w:p>
    <w:p w14:paraId="16A91A91" w14:textId="66EC4136" w:rsidR="009768E4" w:rsidRDefault="009768E4" w:rsidP="009768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Company name and logo displayed at each Lewis &amp; Clark SHRM membership meeting and event throughout 2026</w:t>
      </w:r>
    </w:p>
    <w:p w14:paraId="706CEA90" w14:textId="77777777" w:rsidR="009768E4" w:rsidRDefault="009768E4" w:rsidP="009768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Direct engagement with local HR professionals and organizational leaders</w:t>
      </w:r>
    </w:p>
    <w:p w14:paraId="43E3C072" w14:textId="77777777" w:rsidR="0048264B" w:rsidRPr="009A019D" w:rsidRDefault="0048264B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26BDE9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73A8E7">
          <v:rect id="_x0000_i1027" style="width:0;height:1.5pt" o:hralign="center" o:hrstd="t" o:hr="t" fillcolor="#a0a0a0" stroked="f"/>
        </w:pict>
      </w:r>
    </w:p>
    <w:p w14:paraId="0F966ABC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2361CA">
          <v:rect id="_x0000_i1028" style="width:0;height:1.5pt" o:hralign="center" o:hrstd="t" o:hr="t" fillcolor="#a0a0a0" stroked="f"/>
        </w:pict>
      </w:r>
    </w:p>
    <w:p w14:paraId="66C6F512" w14:textId="77777777" w:rsidR="009768E4" w:rsidRDefault="009768E4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8897602" w14:textId="4A27752C" w:rsidR="009A019D" w:rsidRPr="009A019D" w:rsidRDefault="009A019D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Organization Information</w:t>
      </w:r>
    </w:p>
    <w:p w14:paraId="6C80D7AE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Name:</w:t>
      </w:r>
    </w:p>
    <w:p w14:paraId="25DF2DD1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6B3AE2">
          <v:rect id="_x0000_i1029" style="width:0;height:1.5pt" o:hralign="center" o:hrstd="t" o:hr="t" fillcolor="#a0a0a0" stroked="f"/>
        </w:pict>
      </w:r>
    </w:p>
    <w:p w14:paraId="7DED6B49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Size: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A019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1–10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A019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11–50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A019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51–200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A019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201–500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A019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500+</w:t>
      </w:r>
    </w:p>
    <w:p w14:paraId="2AD48B97" w14:textId="77777777" w:rsidR="005855D4" w:rsidRDefault="005855D4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39D0D9" w14:textId="07F3B0DC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Address:</w:t>
      </w:r>
    </w:p>
    <w:p w14:paraId="7D0DDC16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BEB8EE">
          <v:rect id="_x0000_i1030" style="width:0;height:1.5pt" o:hralign="center" o:hrstd="t" o:hr="t" fillcolor="#a0a0a0" stroked="f"/>
        </w:pict>
      </w:r>
    </w:p>
    <w:p w14:paraId="17C12E3B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C97195">
          <v:rect id="_x0000_i1031" style="width:0;height:1.5pt" o:hralign="center" o:hrstd="t" o:hr="t" fillcolor="#a0a0a0" stroked="f"/>
        </w:pict>
      </w:r>
    </w:p>
    <w:p w14:paraId="6917592F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Website:</w:t>
      </w:r>
    </w:p>
    <w:p w14:paraId="3FC5526A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1722FE">
          <v:rect id="_x0000_i1032" style="width:0;height:1.5pt" o:hralign="center" o:hrstd="t" o:hr="t" fillcolor="#a0a0a0" stroked="f"/>
        </w:pict>
      </w:r>
    </w:p>
    <w:p w14:paraId="0FF78D65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A63726">
          <v:rect id="_x0000_i1033" style="width:0;height:1.5pt" o:hralign="center" o:hrstd="t" o:hr="t" fillcolor="#a0a0a0" stroked="f"/>
        </w:pict>
      </w:r>
    </w:p>
    <w:p w14:paraId="26F809D9" w14:textId="77777777" w:rsidR="009A019D" w:rsidRPr="009A019D" w:rsidRDefault="009A019D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Primary Contact Information</w:t>
      </w:r>
    </w:p>
    <w:p w14:paraId="149E9F7A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Contact Name:</w:t>
      </w:r>
    </w:p>
    <w:p w14:paraId="2458D667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9E9495">
          <v:rect id="_x0000_i1034" style="width:0;height:1.5pt" o:hralign="center" o:hrstd="t" o:hr="t" fillcolor="#a0a0a0" stroked="f"/>
        </w:pict>
      </w:r>
    </w:p>
    <w:p w14:paraId="7F25E10A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</w:p>
    <w:p w14:paraId="6B37429A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B6E18F">
          <v:rect id="_x0000_i1035" style="width:0;height:1.5pt" o:hralign="center" o:hrstd="t" o:hr="t" fillcolor="#a0a0a0" stroked="f"/>
        </w:pict>
      </w:r>
    </w:p>
    <w:p w14:paraId="42030575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</w:p>
    <w:p w14:paraId="08F5288F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F80516">
          <v:rect id="_x0000_i1036" style="width:0;height:1.5pt" o:hralign="center" o:hrstd="t" o:hr="t" fillcolor="#a0a0a0" stroked="f"/>
        </w:pict>
      </w:r>
    </w:p>
    <w:p w14:paraId="40219B44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</w:p>
    <w:p w14:paraId="644E44B6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E80A8A">
          <v:rect id="_x0000_i1037" style="width:0;height:1.5pt" o:hralign="center" o:hrstd="t" o:hr="t" fillcolor="#a0a0a0" stroked="f"/>
        </w:pict>
      </w:r>
    </w:p>
    <w:p w14:paraId="29AEDF1F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E9190A">
          <v:rect id="_x0000_i1038" style="width:0;height:1.5pt" o:hralign="center" o:hrstd="t" o:hr="t" fillcolor="#a0a0a0" stroked="f"/>
        </w:pict>
      </w:r>
    </w:p>
    <w:p w14:paraId="1FFC6444" w14:textId="77777777" w:rsidR="009768E4" w:rsidRDefault="009768E4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72F8EE6" w14:textId="77777777" w:rsidR="009768E4" w:rsidRDefault="009768E4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4B27C68" w14:textId="309F37E1" w:rsidR="009A019D" w:rsidRPr="009A019D" w:rsidRDefault="009A019D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Primary Contact Bio</w:t>
      </w:r>
    </w:p>
    <w:p w14:paraId="3E5B7AF2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Please provide a brief professional bio for the main contact (education, experience, and role within the organization):</w:t>
      </w:r>
    </w:p>
    <w:p w14:paraId="56887599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72645B">
          <v:rect id="_x0000_i1039" style="width:0;height:1.5pt" o:hralign="center" o:hrstd="t" o:hr="t" fillcolor="#a0a0a0" stroked="f"/>
        </w:pict>
      </w:r>
    </w:p>
    <w:p w14:paraId="4C1446B3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80DB16">
          <v:rect id="_x0000_i1040" style="width:0;height:1.5pt" o:hralign="center" o:hrstd="t" o:hr="t" fillcolor="#a0a0a0" stroked="f"/>
        </w:pict>
      </w:r>
    </w:p>
    <w:p w14:paraId="40E90BE2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861C7A3">
          <v:rect id="_x0000_i1041" style="width:0;height:1.5pt" o:hralign="center" o:hrstd="t" o:hr="t" fillcolor="#a0a0a0" stroked="f"/>
        </w:pict>
      </w:r>
    </w:p>
    <w:p w14:paraId="1884EB43" w14:textId="121E522A" w:rsidR="00125E45" w:rsidRDefault="00000000" w:rsidP="009768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34A097">
          <v:rect id="_x0000_i1042" style="width:0;height:1.5pt" o:hralign="center" o:bullet="t" o:hrstd="t" o:hr="t" fillcolor="#a0a0a0" stroked="f"/>
        </w:pict>
      </w:r>
    </w:p>
    <w:p w14:paraId="10C79BAF" w14:textId="77777777" w:rsidR="009768E4" w:rsidRPr="009768E4" w:rsidRDefault="009768E4" w:rsidP="009768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4FD10C" w14:textId="4A722868" w:rsidR="009A019D" w:rsidRPr="009A019D" w:rsidRDefault="009A019D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Organization Overview &amp; Value to HR Professionals</w:t>
      </w:r>
    </w:p>
    <w:p w14:paraId="31138962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Please describe your organization, the products or services you offer, and the value or benefits your organization provides to HR professionals:</w:t>
      </w:r>
    </w:p>
    <w:p w14:paraId="558A4E24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019BBF">
          <v:rect id="_x0000_i1043" style="width:0;height:1.5pt" o:hralign="center" o:hrstd="t" o:hr="t" fillcolor="#a0a0a0" stroked="f"/>
        </w:pict>
      </w:r>
    </w:p>
    <w:p w14:paraId="35E4973E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C0AE86">
          <v:rect id="_x0000_i1044" style="width:0;height:1.5pt" o:hralign="center" o:hrstd="t" o:hr="t" fillcolor="#a0a0a0" stroked="f"/>
        </w:pict>
      </w:r>
    </w:p>
    <w:p w14:paraId="1D8AE909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F4371A">
          <v:rect id="_x0000_i1045" style="width:0;height:1.5pt" o:hralign="center" o:hrstd="t" o:hr="t" fillcolor="#a0a0a0" stroked="f"/>
        </w:pict>
      </w:r>
    </w:p>
    <w:p w14:paraId="751ACAFE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F2B3EB">
          <v:rect id="_x0000_i1046" style="width:0;height:1.5pt" o:hralign="center" o:hrstd="t" o:hr="t" fillcolor="#a0a0a0" stroked="f"/>
        </w:pict>
      </w:r>
    </w:p>
    <w:p w14:paraId="1FEA727A" w14:textId="77777777" w:rsidR="009A019D" w:rsidRPr="009A019D" w:rsidRDefault="00000000" w:rsidP="009A01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ECFF2F">
          <v:rect id="_x0000_i1047" style="width:0;height:1.5pt" o:hralign="center" o:hrstd="t" o:hr="t" fillcolor="#a0a0a0" stroked="f"/>
        </w:pict>
      </w:r>
    </w:p>
    <w:p w14:paraId="00368412" w14:textId="77777777" w:rsidR="009A019D" w:rsidRPr="009A019D" w:rsidRDefault="009A019D" w:rsidP="009A0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Agreement</w:t>
      </w:r>
    </w:p>
    <w:p w14:paraId="200531E1" w14:textId="06EAE034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By submitting this application, the organization agrees to the 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$250 Business Partner &amp; Sponsorship fee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and participation guidelines established by the Lewis &amp; Clark SHRM Chapter.</w:t>
      </w:r>
    </w:p>
    <w:p w14:paraId="025738E4" w14:textId="77777777" w:rsidR="009A019D" w:rsidRPr="009A019D" w:rsidRDefault="009A019D" w:rsidP="009A0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&amp; Payment Information</w:t>
      </w:r>
    </w:p>
    <w:p w14:paraId="672E467C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kern w:val="0"/>
          <w14:ligatures w14:val="none"/>
        </w:rPr>
        <w:t>Please submit the completed application and request payment instructions by contacting:</w:t>
      </w:r>
    </w:p>
    <w:p w14:paraId="67A59537" w14:textId="4A7C8C6E" w:rsidR="00312943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Kameron Aaron</w:t>
      </w:r>
      <w:r w:rsidR="000326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Email: Kaaron@isolvedhcm.com Phone: 225.773.6678</w:t>
      </w:r>
    </w:p>
    <w:p w14:paraId="75530413" w14:textId="63F536C0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kern w:val="0"/>
          <w14:ligatures w14:val="none"/>
        </w:rPr>
        <w:br/>
        <w:t>Programs Chair, Lewis &amp; Clark SHRM Chapter</w:t>
      </w:r>
    </w:p>
    <w:p w14:paraId="0CD03581" w14:textId="77777777" w:rsidR="009A019D" w:rsidRPr="009A019D" w:rsidRDefault="009A019D" w:rsidP="009A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Payment of 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$250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will be made directly to the </w:t>
      </w:r>
      <w:r w:rsidRPr="009A0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Lewis &amp; Clark SHRM Chapter</w:t>
      </w:r>
      <w:r w:rsidRPr="009A019D">
        <w:rPr>
          <w:rFonts w:ascii="Times New Roman" w:eastAsia="Times New Roman" w:hAnsi="Times New Roman" w:cs="Times New Roman"/>
          <w:kern w:val="0"/>
          <w14:ligatures w14:val="none"/>
        </w:rPr>
        <w:t xml:space="preserve"> following application approval.</w:t>
      </w:r>
    </w:p>
    <w:p w14:paraId="186D598D" w14:textId="77777777" w:rsidR="00D52DB0" w:rsidRDefault="00D52DB0"/>
    <w:sectPr w:rsidR="00D52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3EAF6F4C"/>
    <w:multiLevelType w:val="multilevel"/>
    <w:tmpl w:val="F824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45EF1"/>
    <w:multiLevelType w:val="multilevel"/>
    <w:tmpl w:val="411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33812"/>
    <w:multiLevelType w:val="multilevel"/>
    <w:tmpl w:val="CB9C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291134">
    <w:abstractNumId w:val="2"/>
  </w:num>
  <w:num w:numId="2" w16cid:durableId="112408870">
    <w:abstractNumId w:val="0"/>
  </w:num>
  <w:num w:numId="3" w16cid:durableId="14859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9D"/>
    <w:rsid w:val="00032658"/>
    <w:rsid w:val="00111E1A"/>
    <w:rsid w:val="00125E45"/>
    <w:rsid w:val="00312943"/>
    <w:rsid w:val="0033412A"/>
    <w:rsid w:val="003709CE"/>
    <w:rsid w:val="0048264B"/>
    <w:rsid w:val="004A6036"/>
    <w:rsid w:val="005855D4"/>
    <w:rsid w:val="007633DF"/>
    <w:rsid w:val="007B622C"/>
    <w:rsid w:val="00955936"/>
    <w:rsid w:val="009768E4"/>
    <w:rsid w:val="009A019D"/>
    <w:rsid w:val="00D410D3"/>
    <w:rsid w:val="00D5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E343"/>
  <w15:chartTrackingRefBased/>
  <w15:docId w15:val="{82DF6F17-7FF0-4A50-A47F-1CF481E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Aquino</dc:creator>
  <cp:keywords/>
  <dc:description/>
  <cp:lastModifiedBy>Johnson, Gary</cp:lastModifiedBy>
  <cp:revision>2</cp:revision>
  <dcterms:created xsi:type="dcterms:W3CDTF">2025-12-18T16:18:00Z</dcterms:created>
  <dcterms:modified xsi:type="dcterms:W3CDTF">2025-12-18T16:18:00Z</dcterms:modified>
</cp:coreProperties>
</file>